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CCBC6" w14:textId="3CE902F7" w:rsidR="002D6F51" w:rsidRDefault="00FC04B9" w:rsidP="002D6F51">
      <w:pPr>
        <w:tabs>
          <w:tab w:val="left" w:pos="6884"/>
        </w:tabs>
        <w:jc w:val="center"/>
        <w:rPr>
          <w:rFonts w:ascii="Visby CF Medium" w:hAnsi="Visby CF Medium" w:cs="Arial"/>
          <w:b/>
          <w:bCs/>
          <w:sz w:val="28"/>
          <w:szCs w:val="28"/>
          <w:lang w:val="es-419"/>
        </w:rPr>
      </w:pPr>
      <w:r w:rsidRPr="00FC04B9">
        <w:rPr>
          <w:rFonts w:ascii="Visby CF Medium" w:hAnsi="Visby CF Medium" w:cs="Arial"/>
          <w:b/>
          <w:bCs/>
          <w:sz w:val="28"/>
          <w:szCs w:val="28"/>
          <w:lang w:val="es-419"/>
        </w:rPr>
        <w:t>Proceso de Registro Examen EGEL PLUS</w:t>
      </w:r>
    </w:p>
    <w:p w14:paraId="5223868F" w14:textId="37EE0B12" w:rsidR="00FC04B9" w:rsidRDefault="00FC04B9" w:rsidP="002D6F51">
      <w:pPr>
        <w:tabs>
          <w:tab w:val="left" w:pos="6884"/>
        </w:tabs>
        <w:jc w:val="center"/>
        <w:rPr>
          <w:rFonts w:ascii="Visby CF Medium" w:hAnsi="Visby CF Medium" w:cs="Arial"/>
          <w:b/>
          <w:bCs/>
          <w:sz w:val="28"/>
          <w:szCs w:val="28"/>
          <w:lang w:val="es-419"/>
        </w:rPr>
      </w:pPr>
    </w:p>
    <w:p w14:paraId="422B7354" w14:textId="04ECF530" w:rsidR="00FC04B9" w:rsidRDefault="00FC04B9" w:rsidP="00FC04B9">
      <w:pPr>
        <w:tabs>
          <w:tab w:val="left" w:pos="6884"/>
        </w:tabs>
        <w:rPr>
          <w:rFonts w:ascii="Visby CF Medium" w:hAnsi="Visby CF Medium" w:cs="Arial"/>
          <w:b/>
          <w:bCs/>
          <w:sz w:val="28"/>
          <w:szCs w:val="28"/>
          <w:lang w:val="es-419"/>
        </w:rPr>
      </w:pPr>
      <w:r>
        <w:rPr>
          <w:rFonts w:ascii="Visby CF Medium" w:hAnsi="Visby CF Medium" w:cs="Arial"/>
          <w:b/>
          <w:bCs/>
          <w:sz w:val="28"/>
          <w:szCs w:val="28"/>
          <w:lang w:val="es-419"/>
        </w:rPr>
        <w:t>1.- Solicitar su Registro</w:t>
      </w:r>
    </w:p>
    <w:p w14:paraId="1186EB9C" w14:textId="0DFAE9C4" w:rsidR="00FC04B9" w:rsidRDefault="00FC04B9" w:rsidP="00FC04B9">
      <w:pPr>
        <w:tabs>
          <w:tab w:val="left" w:pos="6884"/>
        </w:tabs>
        <w:jc w:val="both"/>
        <w:rPr>
          <w:rFonts w:ascii="Visby CF Medium" w:hAnsi="Visby CF Medium" w:cs="Arial"/>
          <w:sz w:val="28"/>
          <w:szCs w:val="28"/>
          <w:lang w:val="es-419"/>
        </w:rPr>
      </w:pPr>
      <w:r w:rsidRPr="00FC04B9">
        <w:rPr>
          <w:rFonts w:ascii="Visby CF Medium" w:hAnsi="Visby CF Medium" w:cs="Arial"/>
          <w:sz w:val="28"/>
          <w:szCs w:val="28"/>
          <w:lang w:val="es-419"/>
        </w:rPr>
        <w:t xml:space="preserve">Llenar el formato de solicitud de constancia y enviarla al correo </w:t>
      </w:r>
      <w:hyperlink r:id="rId10" w:history="1">
        <w:r w:rsidRPr="00FC04B9">
          <w:rPr>
            <w:rStyle w:val="Hipervnculo"/>
            <w:rFonts w:ascii="Visby CF Medium" w:hAnsi="Visby CF Medium" w:cs="Arial"/>
            <w:sz w:val="28"/>
            <w:szCs w:val="28"/>
            <w:lang w:val="es-419"/>
          </w:rPr>
          <w:t>adelacruz@uat.edu.mx</w:t>
        </w:r>
      </w:hyperlink>
      <w:r w:rsidRPr="00FC04B9">
        <w:rPr>
          <w:rFonts w:ascii="Visby CF Medium" w:hAnsi="Visby CF Medium" w:cs="Arial"/>
          <w:sz w:val="28"/>
          <w:szCs w:val="28"/>
          <w:lang w:val="es-419"/>
        </w:rPr>
        <w:t xml:space="preserve"> ; esto con la finalidad de revisar en el sistema el aspirante cumplen con los requisitos.  </w:t>
      </w:r>
    </w:p>
    <w:p w14:paraId="6DE6CE74" w14:textId="4A8B3891" w:rsidR="00FC04B9" w:rsidRDefault="00FC04B9" w:rsidP="00FC04B9">
      <w:pPr>
        <w:tabs>
          <w:tab w:val="left" w:pos="6884"/>
        </w:tabs>
        <w:jc w:val="both"/>
        <w:rPr>
          <w:rFonts w:ascii="Visby CF Medium" w:hAnsi="Visby CF Medium" w:cs="Arial"/>
          <w:sz w:val="28"/>
          <w:szCs w:val="28"/>
          <w:lang w:val="es-419"/>
        </w:rPr>
      </w:pPr>
    </w:p>
    <w:p w14:paraId="5A05F967" w14:textId="12B5DC40" w:rsidR="00FC04B9" w:rsidRPr="00ED013D" w:rsidRDefault="00FC04B9" w:rsidP="00FC04B9">
      <w:pPr>
        <w:tabs>
          <w:tab w:val="left" w:pos="6884"/>
        </w:tabs>
        <w:jc w:val="both"/>
        <w:rPr>
          <w:rFonts w:ascii="Visby CF Medium" w:hAnsi="Visby CF Medium" w:cs="Arial"/>
          <w:b/>
          <w:bCs/>
          <w:sz w:val="28"/>
          <w:szCs w:val="28"/>
          <w:lang w:val="es-419"/>
        </w:rPr>
      </w:pPr>
      <w:r w:rsidRPr="00ED013D">
        <w:rPr>
          <w:rFonts w:ascii="Visby CF Medium" w:hAnsi="Visby CF Medium" w:cs="Arial"/>
          <w:b/>
          <w:bCs/>
          <w:sz w:val="28"/>
          <w:szCs w:val="28"/>
          <w:lang w:val="es-419"/>
        </w:rPr>
        <w:t>2.- Envío de la ficha de pago</w:t>
      </w:r>
    </w:p>
    <w:p w14:paraId="65CF4389" w14:textId="63DFCBBD" w:rsidR="00FC04B9" w:rsidRDefault="00FC04B9" w:rsidP="00FC04B9">
      <w:pPr>
        <w:tabs>
          <w:tab w:val="left" w:pos="6884"/>
        </w:tabs>
        <w:jc w:val="both"/>
        <w:rPr>
          <w:rFonts w:ascii="Visby CF Medium" w:hAnsi="Visby CF Medium" w:cs="Arial"/>
          <w:sz w:val="28"/>
          <w:szCs w:val="28"/>
          <w:lang w:val="es-419"/>
        </w:rPr>
      </w:pPr>
      <w:r>
        <w:rPr>
          <w:rFonts w:ascii="Visby CF Medium" w:hAnsi="Visby CF Medium" w:cs="Arial"/>
          <w:sz w:val="28"/>
          <w:szCs w:val="28"/>
          <w:lang w:val="es-419"/>
        </w:rPr>
        <w:t xml:space="preserve">Si el aspirante cumple con los requisitos se le elabora su ficha de pago y se le enviara a su correo. </w:t>
      </w:r>
    </w:p>
    <w:p w14:paraId="1B97EBBA" w14:textId="1DADBCAB" w:rsidR="00FC04B9" w:rsidRDefault="00FC04B9" w:rsidP="00FC04B9">
      <w:pPr>
        <w:tabs>
          <w:tab w:val="left" w:pos="6884"/>
        </w:tabs>
        <w:jc w:val="both"/>
        <w:rPr>
          <w:rFonts w:ascii="Visby CF Medium" w:hAnsi="Visby CF Medium" w:cs="Arial"/>
          <w:sz w:val="28"/>
          <w:szCs w:val="28"/>
          <w:lang w:val="es-419"/>
        </w:rPr>
      </w:pPr>
      <w:r w:rsidRPr="00ED013D">
        <w:rPr>
          <w:rFonts w:ascii="Visby CF Medium" w:hAnsi="Visby CF Medium" w:cs="Arial"/>
          <w:b/>
          <w:bCs/>
          <w:sz w:val="28"/>
          <w:szCs w:val="28"/>
          <w:lang w:val="es-419"/>
        </w:rPr>
        <w:t>NOTA:</w:t>
      </w:r>
      <w:r>
        <w:rPr>
          <w:rFonts w:ascii="Visby CF Medium" w:hAnsi="Visby CF Medium" w:cs="Arial"/>
          <w:sz w:val="28"/>
          <w:szCs w:val="28"/>
          <w:lang w:val="es-419"/>
        </w:rPr>
        <w:t xml:space="preserve"> La ficha de pago tiene un periodo de vigencia</w:t>
      </w:r>
      <w:r w:rsidR="006871C2">
        <w:rPr>
          <w:rFonts w:ascii="Visby CF Medium" w:hAnsi="Visby CF Medium" w:cs="Arial"/>
          <w:sz w:val="28"/>
          <w:szCs w:val="28"/>
          <w:lang w:val="es-419"/>
        </w:rPr>
        <w:t xml:space="preserve">. Al solicitar su ficha de pago deberá pagarse inmediatamente en las fechas establecidas en la misma y así poder continuar con el proceso de registro. </w:t>
      </w:r>
    </w:p>
    <w:p w14:paraId="2D2BB10E" w14:textId="00344420" w:rsidR="006871C2" w:rsidRDefault="006871C2" w:rsidP="00FC04B9">
      <w:pPr>
        <w:tabs>
          <w:tab w:val="left" w:pos="6884"/>
        </w:tabs>
        <w:jc w:val="both"/>
        <w:rPr>
          <w:rFonts w:ascii="Visby CF Medium" w:hAnsi="Visby CF Medium" w:cs="Arial"/>
          <w:sz w:val="28"/>
          <w:szCs w:val="28"/>
          <w:lang w:val="es-419"/>
        </w:rPr>
      </w:pPr>
    </w:p>
    <w:p w14:paraId="70263186" w14:textId="37AB6268" w:rsidR="006871C2" w:rsidRPr="00ED013D" w:rsidRDefault="006871C2" w:rsidP="00FC04B9">
      <w:pPr>
        <w:tabs>
          <w:tab w:val="left" w:pos="6884"/>
        </w:tabs>
        <w:jc w:val="both"/>
        <w:rPr>
          <w:rFonts w:ascii="Visby CF Medium" w:hAnsi="Visby CF Medium" w:cs="Arial"/>
          <w:b/>
          <w:bCs/>
          <w:sz w:val="28"/>
          <w:szCs w:val="28"/>
          <w:lang w:val="es-419"/>
        </w:rPr>
      </w:pPr>
      <w:r w:rsidRPr="00ED013D">
        <w:rPr>
          <w:rFonts w:ascii="Visby CF Medium" w:hAnsi="Visby CF Medium" w:cs="Arial"/>
          <w:b/>
          <w:bCs/>
          <w:sz w:val="28"/>
          <w:szCs w:val="28"/>
          <w:lang w:val="es-419"/>
        </w:rPr>
        <w:t>3.- Entrega de su comprobante de pago.</w:t>
      </w:r>
    </w:p>
    <w:p w14:paraId="44EB0952" w14:textId="5772A422" w:rsidR="006871C2" w:rsidRDefault="006871C2" w:rsidP="00FC04B9">
      <w:pPr>
        <w:tabs>
          <w:tab w:val="left" w:pos="6884"/>
        </w:tabs>
        <w:jc w:val="both"/>
        <w:rPr>
          <w:rFonts w:ascii="Visby CF Medium" w:hAnsi="Visby CF Medium" w:cs="Arial"/>
          <w:sz w:val="28"/>
          <w:szCs w:val="28"/>
          <w:lang w:val="es-419"/>
        </w:rPr>
      </w:pPr>
      <w:r>
        <w:rPr>
          <w:rFonts w:ascii="Visby CF Medium" w:hAnsi="Visby CF Medium" w:cs="Arial"/>
          <w:sz w:val="28"/>
          <w:szCs w:val="28"/>
          <w:lang w:val="es-419"/>
        </w:rPr>
        <w:t xml:space="preserve">Una vez pagada su ficha, deberá entregarse el comprobante de manera física en la Coordinación de Intercambio Académico.  </w:t>
      </w:r>
    </w:p>
    <w:p w14:paraId="640F9B3E" w14:textId="45C39322" w:rsidR="006871C2" w:rsidRDefault="006871C2" w:rsidP="00FC04B9">
      <w:pPr>
        <w:tabs>
          <w:tab w:val="left" w:pos="6884"/>
        </w:tabs>
        <w:jc w:val="both"/>
        <w:rPr>
          <w:rFonts w:ascii="Visby CF Medium" w:hAnsi="Visby CF Medium" w:cs="Arial"/>
          <w:sz w:val="28"/>
          <w:szCs w:val="28"/>
          <w:lang w:val="es-419"/>
        </w:rPr>
      </w:pPr>
    </w:p>
    <w:p w14:paraId="7AF0519F" w14:textId="368F6979" w:rsidR="006871C2" w:rsidRPr="00ED013D" w:rsidRDefault="006871C2" w:rsidP="00FC04B9">
      <w:pPr>
        <w:tabs>
          <w:tab w:val="left" w:pos="6884"/>
        </w:tabs>
        <w:jc w:val="both"/>
        <w:rPr>
          <w:rFonts w:ascii="Visby CF Medium" w:hAnsi="Visby CF Medium" w:cs="Arial"/>
          <w:b/>
          <w:bCs/>
          <w:sz w:val="28"/>
          <w:szCs w:val="28"/>
          <w:lang w:val="es-419"/>
        </w:rPr>
      </w:pPr>
      <w:r w:rsidRPr="00ED013D">
        <w:rPr>
          <w:rFonts w:ascii="Visby CF Medium" w:hAnsi="Visby CF Medium" w:cs="Arial"/>
          <w:b/>
          <w:bCs/>
          <w:sz w:val="28"/>
          <w:szCs w:val="28"/>
          <w:lang w:val="es-419"/>
        </w:rPr>
        <w:t>4.- Registro en la plataforma CENEVAL</w:t>
      </w:r>
    </w:p>
    <w:p w14:paraId="36CE11F6" w14:textId="46364C6F" w:rsidR="006871C2" w:rsidRDefault="006871C2" w:rsidP="00FC04B9">
      <w:pPr>
        <w:tabs>
          <w:tab w:val="left" w:pos="6884"/>
        </w:tabs>
        <w:jc w:val="both"/>
        <w:rPr>
          <w:rFonts w:ascii="Visby CF Medium" w:hAnsi="Visby CF Medium" w:cs="Arial"/>
          <w:sz w:val="28"/>
          <w:szCs w:val="28"/>
          <w:lang w:val="es-419"/>
        </w:rPr>
      </w:pPr>
      <w:r>
        <w:rPr>
          <w:rFonts w:ascii="Visby CF Medium" w:hAnsi="Visby CF Medium" w:cs="Arial"/>
          <w:sz w:val="28"/>
          <w:szCs w:val="28"/>
          <w:lang w:val="es-419"/>
        </w:rPr>
        <w:t xml:space="preserve">Entregado su comprobante de pago, personal de la Coordinación de Intercambio le enviará a su correo la liga de registro, así como las instrucciones para poder realizar satisfactoriamente su registro. </w:t>
      </w:r>
    </w:p>
    <w:p w14:paraId="2C1F1D7C" w14:textId="40BAEBBF" w:rsidR="006871C2" w:rsidRDefault="006871C2" w:rsidP="00FC04B9">
      <w:pPr>
        <w:tabs>
          <w:tab w:val="left" w:pos="6884"/>
        </w:tabs>
        <w:jc w:val="both"/>
        <w:rPr>
          <w:rFonts w:ascii="Visby CF Medium" w:hAnsi="Visby CF Medium" w:cs="Arial"/>
          <w:sz w:val="28"/>
          <w:szCs w:val="28"/>
          <w:lang w:val="es-419"/>
        </w:rPr>
      </w:pPr>
    </w:p>
    <w:p w14:paraId="5DF2E616" w14:textId="73FBAEDD" w:rsidR="006871C2" w:rsidRPr="00ED013D" w:rsidRDefault="006871C2" w:rsidP="00FC04B9">
      <w:pPr>
        <w:tabs>
          <w:tab w:val="left" w:pos="6884"/>
        </w:tabs>
        <w:jc w:val="both"/>
        <w:rPr>
          <w:rFonts w:ascii="Visby CF Medium" w:hAnsi="Visby CF Medium" w:cs="Arial"/>
          <w:b/>
          <w:bCs/>
          <w:sz w:val="28"/>
          <w:szCs w:val="28"/>
          <w:lang w:val="es-419"/>
        </w:rPr>
      </w:pPr>
      <w:r w:rsidRPr="00ED013D">
        <w:rPr>
          <w:rFonts w:ascii="Visby CF Medium" w:hAnsi="Visby CF Medium" w:cs="Arial"/>
          <w:b/>
          <w:bCs/>
          <w:sz w:val="28"/>
          <w:szCs w:val="28"/>
          <w:lang w:val="es-419"/>
        </w:rPr>
        <w:t xml:space="preserve">5.- Envío de pase de ingreso </w:t>
      </w:r>
    </w:p>
    <w:p w14:paraId="1970377E" w14:textId="2071F9DA" w:rsidR="006871C2" w:rsidRDefault="006871C2" w:rsidP="00FC04B9">
      <w:pPr>
        <w:tabs>
          <w:tab w:val="left" w:pos="6884"/>
        </w:tabs>
        <w:jc w:val="both"/>
        <w:rPr>
          <w:rFonts w:ascii="Visby CF Medium" w:hAnsi="Visby CF Medium" w:cs="Arial"/>
          <w:sz w:val="28"/>
          <w:szCs w:val="28"/>
          <w:lang w:val="es-419"/>
        </w:rPr>
      </w:pPr>
      <w:r>
        <w:rPr>
          <w:rFonts w:ascii="Visby CF Medium" w:hAnsi="Visby CF Medium" w:cs="Arial"/>
          <w:sz w:val="28"/>
          <w:szCs w:val="28"/>
          <w:lang w:val="es-419"/>
        </w:rPr>
        <w:t xml:space="preserve">Terminado su registro deberá enviar su pase de ingreso y su identificación oficial (INE por ambos lados o pasaporte vigente) al correo </w:t>
      </w:r>
      <w:hyperlink r:id="rId11" w:history="1">
        <w:r w:rsidRPr="008416E6">
          <w:rPr>
            <w:rStyle w:val="Hipervnculo"/>
            <w:rFonts w:ascii="Visby CF Medium" w:hAnsi="Visby CF Medium" w:cs="Arial"/>
            <w:sz w:val="28"/>
            <w:szCs w:val="28"/>
            <w:lang w:val="es-419"/>
          </w:rPr>
          <w:t>adelacruz@uat.edu.mx</w:t>
        </w:r>
      </w:hyperlink>
      <w:r>
        <w:rPr>
          <w:rFonts w:ascii="Visby CF Medium" w:hAnsi="Visby CF Medium" w:cs="Arial"/>
          <w:sz w:val="28"/>
          <w:szCs w:val="28"/>
          <w:lang w:val="es-419"/>
        </w:rPr>
        <w:t xml:space="preserve"> . Los documentos deberán enviarse en formato PDF, no fotos. </w:t>
      </w:r>
    </w:p>
    <w:p w14:paraId="4F8AE235" w14:textId="1E14E612" w:rsidR="006871C2" w:rsidRDefault="006871C2" w:rsidP="00FC04B9">
      <w:pPr>
        <w:tabs>
          <w:tab w:val="left" w:pos="6884"/>
        </w:tabs>
        <w:jc w:val="both"/>
        <w:rPr>
          <w:rFonts w:ascii="Visby CF Medium" w:hAnsi="Visby CF Medium" w:cs="Arial"/>
          <w:sz w:val="28"/>
          <w:szCs w:val="28"/>
          <w:lang w:val="es-419"/>
        </w:rPr>
      </w:pPr>
    </w:p>
    <w:p w14:paraId="22CAF9B6" w14:textId="279A657F" w:rsidR="006871C2" w:rsidRPr="00ED013D" w:rsidRDefault="006871C2" w:rsidP="00FC04B9">
      <w:pPr>
        <w:tabs>
          <w:tab w:val="left" w:pos="6884"/>
        </w:tabs>
        <w:jc w:val="both"/>
        <w:rPr>
          <w:rFonts w:ascii="Visby CF Medium" w:hAnsi="Visby CF Medium" w:cs="Arial"/>
          <w:b/>
          <w:bCs/>
          <w:sz w:val="28"/>
          <w:szCs w:val="28"/>
          <w:lang w:val="es-419"/>
        </w:rPr>
      </w:pPr>
      <w:r w:rsidRPr="00ED013D">
        <w:rPr>
          <w:rFonts w:ascii="Visby CF Medium" w:hAnsi="Visby CF Medium" w:cs="Arial"/>
          <w:b/>
          <w:bCs/>
          <w:sz w:val="28"/>
          <w:szCs w:val="28"/>
          <w:lang w:val="es-419"/>
        </w:rPr>
        <w:t xml:space="preserve">6.- Correo de confirmación </w:t>
      </w:r>
    </w:p>
    <w:p w14:paraId="69347082" w14:textId="5A39C24C" w:rsidR="006871C2" w:rsidRDefault="00ED013D" w:rsidP="00FC04B9">
      <w:pPr>
        <w:tabs>
          <w:tab w:val="left" w:pos="6884"/>
        </w:tabs>
        <w:jc w:val="both"/>
        <w:rPr>
          <w:rFonts w:ascii="Visby CF Medium" w:hAnsi="Visby CF Medium" w:cs="Arial"/>
          <w:sz w:val="28"/>
          <w:szCs w:val="28"/>
          <w:lang w:val="es-419"/>
        </w:rPr>
      </w:pPr>
      <w:r>
        <w:rPr>
          <w:rFonts w:ascii="Visby CF Medium" w:hAnsi="Visby CF Medium" w:cs="Arial"/>
          <w:sz w:val="28"/>
          <w:szCs w:val="28"/>
          <w:lang w:val="es-419"/>
        </w:rPr>
        <w:t xml:space="preserve">Cuando envié su pase de ingreso, recibirá un correo de confirmación y será el cierre de su registro al examen. Se le enviará el </w:t>
      </w:r>
      <w:proofErr w:type="gramStart"/>
      <w:r>
        <w:rPr>
          <w:rFonts w:ascii="Visby CF Medium" w:hAnsi="Visby CF Medium" w:cs="Arial"/>
          <w:sz w:val="28"/>
          <w:szCs w:val="28"/>
          <w:lang w:val="es-419"/>
        </w:rPr>
        <w:t>link</w:t>
      </w:r>
      <w:proofErr w:type="gramEnd"/>
      <w:r>
        <w:rPr>
          <w:rFonts w:ascii="Visby CF Medium" w:hAnsi="Visby CF Medium" w:cs="Arial"/>
          <w:sz w:val="28"/>
          <w:szCs w:val="28"/>
          <w:lang w:val="es-419"/>
        </w:rPr>
        <w:t xml:space="preserve"> para que se una a un grupo de whatssap para información futura relacionada al examen.  </w:t>
      </w:r>
    </w:p>
    <w:p w14:paraId="74DFB559" w14:textId="7BBBD5CD" w:rsidR="00ED013D" w:rsidRPr="00ED013D" w:rsidRDefault="00ED013D" w:rsidP="00FC04B9">
      <w:pPr>
        <w:tabs>
          <w:tab w:val="left" w:pos="6884"/>
        </w:tabs>
        <w:jc w:val="both"/>
        <w:rPr>
          <w:rFonts w:ascii="Visby CF Medium" w:hAnsi="Visby CF Medium" w:cs="Arial"/>
          <w:b/>
          <w:bCs/>
          <w:sz w:val="28"/>
          <w:szCs w:val="28"/>
          <w:lang w:val="es-419"/>
        </w:rPr>
      </w:pPr>
      <w:r w:rsidRPr="00ED013D">
        <w:rPr>
          <w:rFonts w:ascii="Visby CF Medium" w:hAnsi="Visby CF Medium" w:cs="Arial"/>
          <w:b/>
          <w:bCs/>
          <w:sz w:val="28"/>
          <w:szCs w:val="28"/>
          <w:lang w:val="es-419"/>
        </w:rPr>
        <w:lastRenderedPageBreak/>
        <w:t>NOTAS IMPORTANTES:</w:t>
      </w:r>
    </w:p>
    <w:p w14:paraId="70061B2C" w14:textId="5B08FA34" w:rsidR="00ED013D" w:rsidRDefault="00ED013D" w:rsidP="00ED013D">
      <w:pPr>
        <w:pStyle w:val="Prrafodelista"/>
        <w:numPr>
          <w:ilvl w:val="0"/>
          <w:numId w:val="2"/>
        </w:numPr>
        <w:tabs>
          <w:tab w:val="left" w:pos="6884"/>
        </w:tabs>
        <w:jc w:val="both"/>
        <w:rPr>
          <w:rFonts w:ascii="Visby CF Medium" w:hAnsi="Visby CF Medium" w:cs="Arial"/>
          <w:sz w:val="28"/>
          <w:szCs w:val="28"/>
          <w:lang w:val="es-419"/>
        </w:rPr>
      </w:pPr>
      <w:r>
        <w:rPr>
          <w:rFonts w:ascii="Visby CF Medium" w:hAnsi="Visby CF Medium" w:cs="Arial"/>
          <w:sz w:val="28"/>
          <w:szCs w:val="28"/>
          <w:lang w:val="es-419"/>
        </w:rPr>
        <w:t xml:space="preserve">Es responsabilidad del sustentante de la veracidad de los datos proporcionados. </w:t>
      </w:r>
    </w:p>
    <w:p w14:paraId="547F87A5" w14:textId="77777777" w:rsidR="00ED013D" w:rsidRDefault="00ED013D" w:rsidP="00ED013D">
      <w:pPr>
        <w:pStyle w:val="Prrafodelista"/>
        <w:numPr>
          <w:ilvl w:val="0"/>
          <w:numId w:val="2"/>
        </w:numPr>
        <w:tabs>
          <w:tab w:val="left" w:pos="6884"/>
        </w:tabs>
        <w:jc w:val="both"/>
        <w:rPr>
          <w:rFonts w:ascii="Visby CF Medium" w:hAnsi="Visby CF Medium" w:cs="Arial"/>
          <w:sz w:val="28"/>
          <w:szCs w:val="28"/>
          <w:lang w:val="es-419"/>
        </w:rPr>
      </w:pPr>
      <w:r>
        <w:rPr>
          <w:rFonts w:ascii="Visby CF Medium" w:hAnsi="Visby CF Medium" w:cs="Arial"/>
          <w:sz w:val="28"/>
          <w:szCs w:val="28"/>
          <w:lang w:val="es-419"/>
        </w:rPr>
        <w:t>No hay prórrogas, las fechas de registro son las proporcionadas por el CENEVAL.</w:t>
      </w:r>
    </w:p>
    <w:p w14:paraId="02738BDD" w14:textId="327EE5D1" w:rsidR="00ED013D" w:rsidRPr="00ED013D" w:rsidRDefault="00ED013D" w:rsidP="00ED013D">
      <w:pPr>
        <w:pStyle w:val="Prrafodelista"/>
        <w:numPr>
          <w:ilvl w:val="0"/>
          <w:numId w:val="2"/>
        </w:numPr>
        <w:tabs>
          <w:tab w:val="left" w:pos="6884"/>
        </w:tabs>
        <w:jc w:val="both"/>
        <w:rPr>
          <w:rFonts w:ascii="Visby CF Medium" w:hAnsi="Visby CF Medium" w:cs="Arial"/>
          <w:sz w:val="28"/>
          <w:szCs w:val="28"/>
          <w:lang w:val="es-419"/>
        </w:rPr>
      </w:pPr>
      <w:r>
        <w:rPr>
          <w:rFonts w:ascii="Visby CF Medium" w:hAnsi="Visby CF Medium" w:cs="Arial"/>
          <w:sz w:val="28"/>
          <w:szCs w:val="28"/>
          <w:lang w:val="es-419"/>
        </w:rPr>
        <w:t xml:space="preserve">Si el sustentante NO finaliza su registro en tiempo y forma perderá su pago realizado y tendrá que iniciar el proceso en una próxima aplicación.   </w:t>
      </w:r>
    </w:p>
    <w:p w14:paraId="562255C9" w14:textId="07A7F383" w:rsidR="006871C2" w:rsidRPr="00FC04B9" w:rsidRDefault="006871C2" w:rsidP="00FC04B9">
      <w:pPr>
        <w:tabs>
          <w:tab w:val="left" w:pos="6884"/>
        </w:tabs>
        <w:jc w:val="both"/>
        <w:rPr>
          <w:rFonts w:ascii="Visby CF Medium" w:hAnsi="Visby CF Medium" w:cs="Arial"/>
          <w:sz w:val="28"/>
          <w:szCs w:val="28"/>
          <w:lang w:val="es-419"/>
        </w:rPr>
      </w:pPr>
    </w:p>
    <w:p w14:paraId="0BFFD222" w14:textId="77777777" w:rsidR="00FC04B9" w:rsidRPr="00FC04B9" w:rsidRDefault="00FC04B9" w:rsidP="002D6F51">
      <w:pPr>
        <w:tabs>
          <w:tab w:val="left" w:pos="6884"/>
        </w:tabs>
        <w:jc w:val="center"/>
        <w:rPr>
          <w:rFonts w:ascii="Visby CF Medium" w:hAnsi="Visby CF Medium" w:cs="Arial"/>
          <w:b/>
          <w:bCs/>
          <w:sz w:val="28"/>
          <w:szCs w:val="28"/>
          <w:lang w:val="es-419"/>
        </w:rPr>
      </w:pPr>
    </w:p>
    <w:sectPr w:rsidR="00FC04B9" w:rsidRPr="00FC04B9" w:rsidSect="004A5999">
      <w:headerReference w:type="default" r:id="rId12"/>
      <w:footerReference w:type="default" r:id="rId13"/>
      <w:pgSz w:w="12240" w:h="15840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21908" w14:textId="77777777" w:rsidR="00B97CF1" w:rsidRDefault="00B97CF1" w:rsidP="009009F2">
      <w:r>
        <w:separator/>
      </w:r>
    </w:p>
  </w:endnote>
  <w:endnote w:type="continuationSeparator" w:id="0">
    <w:p w14:paraId="60F13519" w14:textId="77777777" w:rsidR="00B97CF1" w:rsidRDefault="00B97CF1" w:rsidP="0090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isby CF Medium">
    <w:altName w:val="Calibri"/>
    <w:charset w:val="00"/>
    <w:family w:val="auto"/>
    <w:pitch w:val="variable"/>
    <w:sig w:usb0="000000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4259" w14:textId="416CB530" w:rsidR="00C74B86" w:rsidRDefault="00106637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416287" wp14:editId="38F425E5">
              <wp:simplePos x="0" y="0"/>
              <wp:positionH relativeFrom="column">
                <wp:posOffset>-647065</wp:posOffset>
              </wp:positionH>
              <wp:positionV relativeFrom="paragraph">
                <wp:posOffset>-511810</wp:posOffset>
              </wp:positionV>
              <wp:extent cx="5163820" cy="831215"/>
              <wp:effectExtent l="0" t="0" r="0" b="6985"/>
              <wp:wrapThrough wrapText="bothSides">
                <wp:wrapPolygon edited="0">
                  <wp:start x="0" y="0"/>
                  <wp:lineTo x="0" y="21286"/>
                  <wp:lineTo x="21515" y="21286"/>
                  <wp:lineTo x="21515" y="0"/>
                  <wp:lineTo x="0" y="0"/>
                </wp:wrapPolygon>
              </wp:wrapThrough>
              <wp:docPr id="20428101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6382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4AD77" w14:textId="77777777" w:rsidR="007C655E" w:rsidRPr="00A52298" w:rsidRDefault="00D10B9D" w:rsidP="007C655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UNIDAD ACADÉMICA DE TRABAJO SOCIAL Y CIENCIAS PARA EL DESARROLLO HUMANO</w:t>
                          </w:r>
                        </w:p>
                        <w:p w14:paraId="41FF630E" w14:textId="77777777" w:rsidR="008D4C74" w:rsidRPr="00A52298" w:rsidRDefault="001428FA" w:rsidP="009500A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Centro Universitario</w:t>
                          </w:r>
                        </w:p>
                        <w:p w14:paraId="7D87EC18" w14:textId="77777777" w:rsidR="00D10B9D" w:rsidRPr="00A52298" w:rsidRDefault="00D10B9D" w:rsidP="009500A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Ciudad Victoria</w:t>
                          </w:r>
                        </w:p>
                        <w:p w14:paraId="62795704" w14:textId="0CB26BEB" w:rsidR="005E243C" w:rsidRDefault="007C655E" w:rsidP="009500A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C.P. </w:t>
                          </w:r>
                          <w:r w:rsidR="008D4C74"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8</w:t>
                          </w:r>
                          <w:r w:rsidR="00D10B9D"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7149</w:t>
                          </w:r>
                          <w:r w:rsidR="005E243C"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01B47D9" w14:textId="52A6BC1B" w:rsidR="00106637" w:rsidRPr="00A52298" w:rsidRDefault="00106637" w:rsidP="0010663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Ver. 11 R-AP-02-01-01   Act. 0</w:t>
                          </w:r>
                          <w:r w:rsidR="00E51871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/01/25</w:t>
                          </w:r>
                        </w:p>
                        <w:p w14:paraId="33E2D53D" w14:textId="77777777" w:rsidR="00106637" w:rsidRPr="00A52298" w:rsidRDefault="00106637" w:rsidP="009500A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162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0.95pt;margin-top:-40.3pt;width:406.6pt;height:6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" filled="f" stroked="f">
              <v:path arrowok="t"/>
              <v:textbox inset=".5mm,.5mm,.5mm,.5mm">
                <w:txbxContent>
                  <w:p w14:paraId="0984AD77" w14:textId="77777777" w:rsidR="007C655E" w:rsidRPr="00A52298" w:rsidRDefault="00D10B9D" w:rsidP="007C655E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UNIDAD ACADÉMICA DE TRABAJO SOCIAL Y CIENCIAS PARA EL DESARROLLO HUMANO</w:t>
                    </w:r>
                  </w:p>
                  <w:p w14:paraId="41FF630E" w14:textId="77777777" w:rsidR="008D4C74" w:rsidRPr="00A52298" w:rsidRDefault="001428FA" w:rsidP="009500A3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Centro Universitario</w:t>
                    </w:r>
                  </w:p>
                  <w:p w14:paraId="7D87EC18" w14:textId="77777777" w:rsidR="00D10B9D" w:rsidRPr="00A52298" w:rsidRDefault="00D10B9D" w:rsidP="009500A3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Ciudad Victoria</w:t>
                    </w:r>
                  </w:p>
                  <w:p w14:paraId="62795704" w14:textId="0CB26BEB" w:rsidR="005E243C" w:rsidRDefault="007C655E" w:rsidP="009500A3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C.P. </w:t>
                    </w:r>
                    <w:r w:rsidR="008D4C74"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8</w:t>
                    </w:r>
                    <w:r w:rsidR="00D10B9D"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7149</w:t>
                    </w:r>
                    <w:r w:rsidR="005E243C"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.</w:t>
                    </w:r>
                  </w:p>
                  <w:p w14:paraId="201B47D9" w14:textId="52A6BC1B" w:rsidR="00106637" w:rsidRPr="00A52298" w:rsidRDefault="00106637" w:rsidP="00106637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Ver. 11 R-AP-02-01-01   Act. 0</w:t>
                    </w:r>
                    <w:r w:rsidR="00E51871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/01/25</w:t>
                    </w:r>
                  </w:p>
                  <w:p w14:paraId="33E2D53D" w14:textId="77777777" w:rsidR="00106637" w:rsidRPr="00A52298" w:rsidRDefault="00106637" w:rsidP="009500A3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B6001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CE9106" wp14:editId="1A0FD2F1">
              <wp:simplePos x="0" y="0"/>
              <wp:positionH relativeFrom="column">
                <wp:posOffset>2390775</wp:posOffset>
              </wp:positionH>
              <wp:positionV relativeFrom="paragraph">
                <wp:posOffset>-330200</wp:posOffset>
              </wp:positionV>
              <wp:extent cx="1731645" cy="485775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3445592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3164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D135A" w14:textId="77777777" w:rsidR="00D10B9D" w:rsidRPr="00A52298" w:rsidRDefault="00D10B9D" w:rsidP="007C655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(834) 318-1730</w:t>
                          </w:r>
                        </w:p>
                        <w:p w14:paraId="30CC47CD" w14:textId="77777777" w:rsidR="004B7D22" w:rsidRPr="00A52298" w:rsidRDefault="001428FA" w:rsidP="007C655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(</w:t>
                          </w:r>
                          <w:r w:rsidR="008D4C74"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834) 318-1800, ext. </w:t>
                          </w:r>
                          <w:r w:rsidR="00D10B9D"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2203 </w:t>
                          </w:r>
                          <w:r w:rsidR="004B7D22" w:rsidRPr="00A52298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www.uat.edu.mx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CE9106" id="Text Box 2" o:spid="_x0000_s1027" type="#_x0000_t202" style="position:absolute;margin-left:188.25pt;margin-top:-26pt;width:136.3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" filled="f" stroked="f">
              <v:path arrowok="t"/>
              <v:textbox inset=".5mm,.5mm,.5mm,.5mm">
                <w:txbxContent>
                  <w:p w14:paraId="5EAD135A" w14:textId="77777777" w:rsidR="00D10B9D" w:rsidRPr="00A52298" w:rsidRDefault="00D10B9D" w:rsidP="007C655E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(834) 318-1730</w:t>
                    </w:r>
                  </w:p>
                  <w:p w14:paraId="30CC47CD" w14:textId="77777777" w:rsidR="004B7D22" w:rsidRPr="00A52298" w:rsidRDefault="001428FA" w:rsidP="007C655E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(</w:t>
                    </w:r>
                    <w:r w:rsidR="008D4C74"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834) 318-1800, ext. </w:t>
                    </w:r>
                    <w:r w:rsidR="00D10B9D"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2203 </w:t>
                    </w:r>
                    <w:r w:rsidR="004B7D22" w:rsidRPr="00A52298">
                      <w:rPr>
                        <w:rFonts w:ascii="Calibri" w:hAnsi="Calibri" w:cs="Calibri"/>
                        <w:b/>
                        <w:bCs/>
                        <w:color w:val="000000"/>
                        <w:sz w:val="20"/>
                        <w:szCs w:val="20"/>
                      </w:rPr>
                      <w:t>www.uat.edu.mx</w:t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D2146" w14:textId="77777777" w:rsidR="00B97CF1" w:rsidRDefault="00B97CF1" w:rsidP="009009F2">
      <w:r>
        <w:separator/>
      </w:r>
    </w:p>
  </w:footnote>
  <w:footnote w:type="continuationSeparator" w:id="0">
    <w:p w14:paraId="0AC06BA3" w14:textId="77777777" w:rsidR="00B97CF1" w:rsidRDefault="00B97CF1" w:rsidP="0090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9AC6" w14:textId="77777777" w:rsidR="00A14785" w:rsidRDefault="00B6001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514B6443" wp14:editId="7F1F1140">
          <wp:simplePos x="0" y="0"/>
          <wp:positionH relativeFrom="column">
            <wp:posOffset>-1076946</wp:posOffset>
          </wp:positionH>
          <wp:positionV relativeFrom="paragraph">
            <wp:posOffset>-450215</wp:posOffset>
          </wp:positionV>
          <wp:extent cx="7766021" cy="10050145"/>
          <wp:effectExtent l="0" t="0" r="0" b="0"/>
          <wp:wrapNone/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6021" cy="1005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DCC4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0E7743"/>
    <w:multiLevelType w:val="hybridMultilevel"/>
    <w:tmpl w:val="3A80912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486021">
    <w:abstractNumId w:val="0"/>
  </w:num>
  <w:num w:numId="2" w16cid:durableId="738554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F2"/>
    <w:rsid w:val="00022820"/>
    <w:rsid w:val="00055B6D"/>
    <w:rsid w:val="000A4786"/>
    <w:rsid w:val="000B318E"/>
    <w:rsid w:val="000E608A"/>
    <w:rsid w:val="000F596F"/>
    <w:rsid w:val="00100468"/>
    <w:rsid w:val="001008DF"/>
    <w:rsid w:val="00103B38"/>
    <w:rsid w:val="00106637"/>
    <w:rsid w:val="001103BC"/>
    <w:rsid w:val="001428FA"/>
    <w:rsid w:val="00144EC4"/>
    <w:rsid w:val="00197CD7"/>
    <w:rsid w:val="001A4268"/>
    <w:rsid w:val="001F6F3B"/>
    <w:rsid w:val="00206EEC"/>
    <w:rsid w:val="002554EA"/>
    <w:rsid w:val="002A152C"/>
    <w:rsid w:val="002D6F51"/>
    <w:rsid w:val="00323048"/>
    <w:rsid w:val="00351B7F"/>
    <w:rsid w:val="003755A1"/>
    <w:rsid w:val="00376D45"/>
    <w:rsid w:val="00382C1C"/>
    <w:rsid w:val="00383749"/>
    <w:rsid w:val="003E57DA"/>
    <w:rsid w:val="0047180A"/>
    <w:rsid w:val="00486078"/>
    <w:rsid w:val="004A5999"/>
    <w:rsid w:val="004B7D22"/>
    <w:rsid w:val="004D12B3"/>
    <w:rsid w:val="004E2D09"/>
    <w:rsid w:val="005239A0"/>
    <w:rsid w:val="00576935"/>
    <w:rsid w:val="005D24F2"/>
    <w:rsid w:val="005E243C"/>
    <w:rsid w:val="00600E68"/>
    <w:rsid w:val="00632C38"/>
    <w:rsid w:val="0066486A"/>
    <w:rsid w:val="006871C2"/>
    <w:rsid w:val="006A2B32"/>
    <w:rsid w:val="006C5CDE"/>
    <w:rsid w:val="006F37FB"/>
    <w:rsid w:val="00717E81"/>
    <w:rsid w:val="00740635"/>
    <w:rsid w:val="00772129"/>
    <w:rsid w:val="007B45BB"/>
    <w:rsid w:val="007C655E"/>
    <w:rsid w:val="007C7A02"/>
    <w:rsid w:val="007D44A2"/>
    <w:rsid w:val="007E2425"/>
    <w:rsid w:val="007F7A19"/>
    <w:rsid w:val="00807998"/>
    <w:rsid w:val="00860D6A"/>
    <w:rsid w:val="00877232"/>
    <w:rsid w:val="00884152"/>
    <w:rsid w:val="008D4C74"/>
    <w:rsid w:val="008F3737"/>
    <w:rsid w:val="009009F2"/>
    <w:rsid w:val="00907DAD"/>
    <w:rsid w:val="009500A3"/>
    <w:rsid w:val="00950A3A"/>
    <w:rsid w:val="009540D5"/>
    <w:rsid w:val="009A3857"/>
    <w:rsid w:val="00A14785"/>
    <w:rsid w:val="00A52298"/>
    <w:rsid w:val="00AA6106"/>
    <w:rsid w:val="00B42983"/>
    <w:rsid w:val="00B6001C"/>
    <w:rsid w:val="00B97CF1"/>
    <w:rsid w:val="00BD7C96"/>
    <w:rsid w:val="00C42230"/>
    <w:rsid w:val="00C44405"/>
    <w:rsid w:val="00C74B86"/>
    <w:rsid w:val="00CE3D0D"/>
    <w:rsid w:val="00D10B9D"/>
    <w:rsid w:val="00D351B7"/>
    <w:rsid w:val="00D74886"/>
    <w:rsid w:val="00D800C5"/>
    <w:rsid w:val="00DB2431"/>
    <w:rsid w:val="00DC18C0"/>
    <w:rsid w:val="00DD1290"/>
    <w:rsid w:val="00DF1B89"/>
    <w:rsid w:val="00DF5E15"/>
    <w:rsid w:val="00E07547"/>
    <w:rsid w:val="00E211A4"/>
    <w:rsid w:val="00E4397D"/>
    <w:rsid w:val="00E449AC"/>
    <w:rsid w:val="00E51871"/>
    <w:rsid w:val="00E56CDC"/>
    <w:rsid w:val="00EC3702"/>
    <w:rsid w:val="00ED013D"/>
    <w:rsid w:val="00F154A0"/>
    <w:rsid w:val="00F636F5"/>
    <w:rsid w:val="00F64962"/>
    <w:rsid w:val="00FA67FC"/>
    <w:rsid w:val="00FC04B9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6F175E7"/>
  <w14:defaultImageDpi w14:val="300"/>
  <w15:chartTrackingRefBased/>
  <w15:docId w15:val="{777CCA93-57B5-854C-9F4C-8B421702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09F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009F2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00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09F2"/>
  </w:style>
  <w:style w:type="paragraph" w:styleId="Piedepgina">
    <w:name w:val="footer"/>
    <w:basedOn w:val="Normal"/>
    <w:link w:val="PiedepginaCar"/>
    <w:uiPriority w:val="99"/>
    <w:unhideWhenUsed/>
    <w:rsid w:val="00900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9F2"/>
  </w:style>
  <w:style w:type="table" w:styleId="Tablaconcuadrcula">
    <w:name w:val="Table Grid"/>
    <w:basedOn w:val="Tablanormal"/>
    <w:uiPriority w:val="59"/>
    <w:rsid w:val="007E2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C04B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04B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72"/>
    <w:qFormat/>
    <w:rsid w:val="00ED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elacruz@uat.edu.m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elacruz@uat.edu.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A7B5D8688CD34AAE4B69647F63E4FB" ma:contentTypeVersion="0" ma:contentTypeDescription="Crear nuevo documento." ma:contentTypeScope="" ma:versionID="7fb15cb70334cce080e817fac66dbe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28bbcba7b7317dfa319d789ef315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5D2F66-6DC2-43A8-BA4D-CA9FD09B5B5E}"/>
</file>

<file path=customXml/itemProps2.xml><?xml version="1.0" encoding="utf-8"?>
<ds:datastoreItem xmlns:ds="http://schemas.openxmlformats.org/officeDocument/2006/customXml" ds:itemID="{BB0E9864-41CA-473A-8435-447F5811B7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827D7A-D838-482C-8A04-EB15E80A8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37B921-0B59-4965-9ED3-F51522AF4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Guillermina De La Cruz Jimenez Godinez</dc:creator>
  <cp:keywords/>
  <dc:description/>
  <cp:lastModifiedBy>De la Cruz Avila Adrian</cp:lastModifiedBy>
  <cp:revision>5</cp:revision>
  <cp:lastPrinted>2025-11-05T17:22:00Z</cp:lastPrinted>
  <dcterms:created xsi:type="dcterms:W3CDTF">2025-11-04T19:38:00Z</dcterms:created>
  <dcterms:modified xsi:type="dcterms:W3CDTF">2025-11-10T20:02:00Z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0x010100CDA7B5D8688CD34AAE4B69647F63E4FB</vt:lpwstr>
  </property>
</Properties>
</file>